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1891"/>
        <w:gridCol w:w="4489"/>
      </w:tblGrid>
      <w:tr w:rsidR="00941BBC" w:rsidRPr="003C1E9B" w:rsidTr="00FA3C08">
        <w:tc>
          <w:tcPr>
            <w:tcW w:w="9340" w:type="dxa"/>
            <w:gridSpan w:val="3"/>
            <w:tcBorders>
              <w:bottom w:val="single" w:sz="8" w:space="0" w:color="auto"/>
            </w:tcBorders>
          </w:tcPr>
          <w:p w:rsidR="00941BBC" w:rsidRPr="003C1E9B" w:rsidRDefault="00941BBC" w:rsidP="00FA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>Cetirizine (Zyrtec) – capsules, tablets, solution, chewable, disintegrating tablet</w:t>
            </w:r>
          </w:p>
        </w:tc>
      </w:tr>
      <w:tr w:rsidR="00941BBC" w:rsidRPr="003C1E9B" w:rsidTr="00FA3C08"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>Indication (reason for use)</w:t>
            </w:r>
          </w:p>
        </w:tc>
        <w:tc>
          <w:tcPr>
            <w:tcW w:w="1891" w:type="dxa"/>
            <w:tcBorders>
              <w:top w:val="single" w:sz="8" w:space="0" w:color="auto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4489" w:type="dxa"/>
            <w:tcBorders>
              <w:top w:val="single" w:sz="8" w:space="0" w:color="auto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Starting Dose </w:t>
            </w:r>
          </w:p>
        </w:tc>
      </w:tr>
      <w:tr w:rsidR="00941BBC" w:rsidRPr="003C1E9B" w:rsidTr="00FA3C08">
        <w:tc>
          <w:tcPr>
            <w:tcW w:w="2960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>Perennial Allergies/Rhinitis/Hay Fever</w:t>
            </w:r>
          </w:p>
        </w:tc>
        <w:tc>
          <w:tcPr>
            <w:tcW w:w="1891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6- 12 months</w:t>
            </w:r>
          </w:p>
        </w:tc>
        <w:tc>
          <w:tcPr>
            <w:tcW w:w="4489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2.5mg by mouth once daily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C" w:rsidRPr="003C1E9B" w:rsidTr="00FA3C08">
        <w:tc>
          <w:tcPr>
            <w:tcW w:w="2960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12-23 months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 xml:space="preserve">2.5mg by mouth once daily </w:t>
            </w:r>
          </w:p>
        </w:tc>
      </w:tr>
      <w:tr w:rsidR="00941BBC" w:rsidRPr="003C1E9B" w:rsidTr="00FA3C08">
        <w:tc>
          <w:tcPr>
            <w:tcW w:w="2960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2-5 years</w:t>
            </w:r>
          </w:p>
        </w:tc>
        <w:tc>
          <w:tcPr>
            <w:tcW w:w="4489" w:type="dxa"/>
            <w:tcBorders>
              <w:top w:val="nil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2.5mg by mouth once daily (can increase to 2.5mg twice daily or 5mg once daily if symptoms persist)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C" w:rsidRPr="003C1E9B" w:rsidTr="00FA3C08">
        <w:tc>
          <w:tcPr>
            <w:tcW w:w="2960" w:type="dxa"/>
            <w:tcBorders>
              <w:top w:val="nil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6 years and older</w:t>
            </w:r>
          </w:p>
        </w:tc>
        <w:tc>
          <w:tcPr>
            <w:tcW w:w="4489" w:type="dxa"/>
            <w:tcBorders>
              <w:top w:val="nil"/>
              <w:bottom w:val="single" w:sz="8" w:space="0" w:color="auto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5mg by mouth once daily (can increase to 10mg if symptoms persist)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C" w:rsidRPr="003C1E9B" w:rsidTr="00FA3C08">
        <w:tc>
          <w:tcPr>
            <w:tcW w:w="2960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>Urticaria</w:t>
            </w:r>
            <w:proofErr w:type="spellEnd"/>
            <w:r w:rsidRPr="003C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(hives)</w:t>
            </w:r>
          </w:p>
        </w:tc>
        <w:tc>
          <w:tcPr>
            <w:tcW w:w="1891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6 months – 5 years</w:t>
            </w:r>
          </w:p>
        </w:tc>
        <w:tc>
          <w:tcPr>
            <w:tcW w:w="4489" w:type="dxa"/>
            <w:tcBorders>
              <w:top w:val="single" w:sz="8" w:space="0" w:color="auto"/>
              <w:bottom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2.5mg by mouth every 24 hours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C" w:rsidRPr="003C1E9B" w:rsidTr="00FA3C08">
        <w:tc>
          <w:tcPr>
            <w:tcW w:w="2960" w:type="dxa"/>
            <w:tcBorders>
              <w:top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6-11 years</w:t>
            </w:r>
          </w:p>
        </w:tc>
        <w:tc>
          <w:tcPr>
            <w:tcW w:w="4489" w:type="dxa"/>
            <w:tcBorders>
              <w:top w:val="nil"/>
            </w:tcBorders>
          </w:tcPr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E9B">
              <w:rPr>
                <w:rFonts w:ascii="Times New Roman" w:hAnsi="Times New Roman" w:cs="Times New Roman"/>
                <w:sz w:val="24"/>
                <w:szCs w:val="24"/>
              </w:rPr>
              <w:t>5mg by mouth every 24 hours (can increase to 10mg for severe symptoms)</w:t>
            </w:r>
          </w:p>
          <w:p w:rsidR="00941BBC" w:rsidRPr="003C1E9B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BC" w:rsidRPr="00D14240" w:rsidTr="00FA3C08">
        <w:tc>
          <w:tcPr>
            <w:tcW w:w="2960" w:type="dxa"/>
          </w:tcPr>
          <w:p w:rsidR="00941BBC" w:rsidRPr="00D14240" w:rsidRDefault="00941BBC" w:rsidP="00FA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941BBC" w:rsidRPr="00D14240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240">
              <w:rPr>
                <w:rFonts w:ascii="Times New Roman" w:hAnsi="Times New Roman" w:cs="Times New Roman"/>
                <w:sz w:val="24"/>
                <w:szCs w:val="24"/>
              </w:rPr>
              <w:t>12 years and older</w:t>
            </w:r>
          </w:p>
          <w:p w:rsidR="00941BBC" w:rsidRPr="00D14240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941BBC" w:rsidRPr="00D14240" w:rsidRDefault="00941BBC" w:rsidP="00FA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240">
              <w:rPr>
                <w:rFonts w:ascii="Times New Roman" w:hAnsi="Times New Roman" w:cs="Times New Roman"/>
                <w:sz w:val="24"/>
                <w:szCs w:val="24"/>
              </w:rPr>
              <w:t>10mg by mouth every 24 hours</w:t>
            </w:r>
          </w:p>
        </w:tc>
      </w:tr>
    </w:tbl>
    <w:p w:rsidR="00941BBC" w:rsidRDefault="00941BBC" w:rsidP="00941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 compiled by PharmDToYou, LLC</w:t>
      </w:r>
    </w:p>
    <w:p w:rsidR="00941BBC" w:rsidRPr="00D14240" w:rsidRDefault="00941BBC" w:rsidP="00941BBC">
      <w:pPr>
        <w:rPr>
          <w:rFonts w:ascii="Times New Roman" w:hAnsi="Times New Roman" w:cs="Times New Roman"/>
          <w:sz w:val="24"/>
          <w:szCs w:val="24"/>
        </w:rPr>
      </w:pPr>
      <w:r w:rsidRPr="00D14240">
        <w:rPr>
          <w:rFonts w:ascii="Times New Roman" w:hAnsi="Times New Roman" w:cs="Times New Roman"/>
          <w:sz w:val="24"/>
          <w:szCs w:val="24"/>
        </w:rPr>
        <w:t>Facts:</w:t>
      </w:r>
    </w:p>
    <w:p w:rsidR="00941BBC" w:rsidRPr="00D14240" w:rsidRDefault="00941BBC" w:rsidP="00941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240">
        <w:rPr>
          <w:rFonts w:ascii="Times New Roman" w:hAnsi="Times New Roman" w:cs="Times New Roman"/>
          <w:sz w:val="24"/>
          <w:szCs w:val="24"/>
        </w:rPr>
        <w:t xml:space="preserve">Cetirizine (Zyrtec) is an allergy medication that can be used for children as young as 6 months old. </w:t>
      </w:r>
    </w:p>
    <w:p w:rsidR="00941BBC" w:rsidRPr="003C1E9B" w:rsidRDefault="00941BBC" w:rsidP="00941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240">
        <w:rPr>
          <w:rFonts w:ascii="Times New Roman" w:hAnsi="Times New Roman" w:cs="Times New Roman"/>
          <w:sz w:val="24"/>
          <w:szCs w:val="24"/>
        </w:rPr>
        <w:t>Many formulations</w:t>
      </w:r>
      <w:r w:rsidRPr="003C1E9B">
        <w:rPr>
          <w:rFonts w:ascii="Times New Roman" w:hAnsi="Times New Roman" w:cs="Times New Roman"/>
          <w:sz w:val="24"/>
          <w:szCs w:val="24"/>
        </w:rPr>
        <w:t xml:space="preserve"> are available (see table) and typically inexpensive.</w:t>
      </w:r>
    </w:p>
    <w:p w:rsidR="00941BBC" w:rsidRPr="003C1E9B" w:rsidRDefault="00941BBC" w:rsidP="00941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 xml:space="preserve">The most common side effects include drowsiness (2-4% in children) and headache (10% in children). </w:t>
      </w:r>
    </w:p>
    <w:p w:rsidR="00941BBC" w:rsidRPr="003C1E9B" w:rsidRDefault="00941BBC" w:rsidP="00941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You can typically see changes in symptoms within 20-60 minutes (especially hives).</w:t>
      </w:r>
    </w:p>
    <w:p w:rsidR="00941BBC" w:rsidRDefault="00941BBC" w:rsidP="00941BBC">
      <w:p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Important Notes</w:t>
      </w:r>
    </w:p>
    <w:p w:rsidR="00941BBC" w:rsidRDefault="00941BBC" w:rsidP="00941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You do not need to use the brand name Zyrtec to get the full effect.</w:t>
      </w:r>
    </w:p>
    <w:p w:rsidR="00941BBC" w:rsidRPr="003C1E9B" w:rsidRDefault="00941BBC" w:rsidP="00941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Watch the solution concentration – it is usually 5mg/5mL so for a 5mg dose you use 5mL. For a 2.5mg dose you use 2.5mL and for a 10mg dose, use 10mL.</w:t>
      </w:r>
    </w:p>
    <w:p w:rsidR="00941BBC" w:rsidRPr="003C1E9B" w:rsidRDefault="00941BBC" w:rsidP="00941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Do not use a teaspoon, use an oral syringe or dosing cup for accurate dosage.</w:t>
      </w:r>
    </w:p>
    <w:p w:rsidR="00941BBC" w:rsidRDefault="00941BBC" w:rsidP="00941B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E9B">
        <w:rPr>
          <w:rFonts w:ascii="Times New Roman" w:hAnsi="Times New Roman" w:cs="Times New Roman"/>
          <w:sz w:val="24"/>
          <w:szCs w:val="24"/>
        </w:rPr>
        <w:t>Call your pharmacist or physician if your child is suffering from one of these indications but is less than 6 months old.</w:t>
      </w:r>
    </w:p>
    <w:p w:rsidR="00941BBC" w:rsidRPr="00D14240" w:rsidRDefault="00941BBC" w:rsidP="00941BB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Cetirizine. Lexi-Drugs. </w:t>
      </w:r>
      <w:proofErr w:type="spellStart"/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Lexicomp</w:t>
      </w:r>
      <w:proofErr w:type="spellEnd"/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Wolters Kluwer Health, Inc. </w:t>
      </w:r>
      <w:proofErr w:type="spellStart"/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Riverwoods</w:t>
      </w:r>
      <w:proofErr w:type="spellEnd"/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IL.  Available at:  http://online.le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xi.com.  Accessed August 19, 20</w:t>
      </w:r>
      <w:r w:rsidRPr="00D14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20.</w:t>
      </w:r>
      <w:r w:rsidRPr="003B13A1">
        <w:rPr>
          <w:noProof/>
        </w:rPr>
        <w:t xml:space="preserve"> </w:t>
      </w:r>
    </w:p>
    <w:p w:rsidR="006245E8" w:rsidRDefault="006245E8"/>
    <w:sectPr w:rsidR="00624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BF" w:rsidRDefault="00B27EBF" w:rsidP="00941BBC">
      <w:pPr>
        <w:spacing w:after="0" w:line="240" w:lineRule="auto"/>
      </w:pPr>
      <w:r>
        <w:separator/>
      </w:r>
    </w:p>
  </w:endnote>
  <w:endnote w:type="continuationSeparator" w:id="0">
    <w:p w:rsidR="00B27EBF" w:rsidRDefault="00B27EBF" w:rsidP="0094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2E367D" wp14:editId="29ED167A">
          <wp:simplePos x="0" y="0"/>
          <wp:positionH relativeFrom="column">
            <wp:posOffset>4450080</wp:posOffset>
          </wp:positionH>
          <wp:positionV relativeFrom="page">
            <wp:posOffset>9167927</wp:posOffset>
          </wp:positionV>
          <wp:extent cx="1740535" cy="6515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3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BF" w:rsidRDefault="00B27EBF" w:rsidP="00941BBC">
      <w:pPr>
        <w:spacing w:after="0" w:line="240" w:lineRule="auto"/>
      </w:pPr>
      <w:r>
        <w:separator/>
      </w:r>
    </w:p>
  </w:footnote>
  <w:footnote w:type="continuationSeparator" w:id="0">
    <w:p w:rsidR="00B27EBF" w:rsidRDefault="00B27EBF" w:rsidP="0094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BC" w:rsidRDefault="00941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57F5"/>
    <w:multiLevelType w:val="hybridMultilevel"/>
    <w:tmpl w:val="1C3A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3F49"/>
    <w:multiLevelType w:val="hybridMultilevel"/>
    <w:tmpl w:val="6726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TAyNjY1NTE0NjRV0lEKTi0uzszPAykwrAUAEh5rjiwAAAA="/>
  </w:docVars>
  <w:rsids>
    <w:rsidRoot w:val="00941BBC"/>
    <w:rsid w:val="00471DEB"/>
    <w:rsid w:val="006245E8"/>
    <w:rsid w:val="00643FDE"/>
    <w:rsid w:val="006758D3"/>
    <w:rsid w:val="00941BBC"/>
    <w:rsid w:val="00B27EBF"/>
    <w:rsid w:val="00D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829C35-B563-4361-8FC9-256F07F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BC"/>
  </w:style>
  <w:style w:type="paragraph" w:styleId="Footer">
    <w:name w:val="footer"/>
    <w:basedOn w:val="Normal"/>
    <w:link w:val="FooterChar"/>
    <w:uiPriority w:val="99"/>
    <w:unhideWhenUsed/>
    <w:rsid w:val="0094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2020-08-19T22:03:00Z</dcterms:created>
  <dcterms:modified xsi:type="dcterms:W3CDTF">2020-08-19T22:05:00Z</dcterms:modified>
</cp:coreProperties>
</file>